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D9D" w:rsidRPr="00EE4D9D" w:rsidRDefault="00EE4D9D" w:rsidP="002D244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54"/>
          <w:szCs w:val="54"/>
        </w:rPr>
      </w:pPr>
      <w:r w:rsidRPr="00EE4D9D"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</w:rPr>
        <w:t>Об учреждении губернаторских стипендий</w:t>
      </w:r>
    </w:p>
    <w:p w:rsidR="00EE4D9D" w:rsidRPr="00EE4D9D" w:rsidRDefault="00EE4D9D" w:rsidP="002D2447">
      <w:pPr>
        <w:spacing w:after="0" w:line="240" w:lineRule="auto"/>
        <w:ind w:firstLine="708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54"/>
          <w:szCs w:val="54"/>
        </w:rPr>
      </w:pPr>
      <w:r w:rsidRPr="00EE4D9D"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</w:rPr>
        <w:t>(с изменениями на 9 июля 2013 года)</w:t>
      </w:r>
    </w:p>
    <w:p w:rsidR="00EE4D9D" w:rsidRPr="00EE4D9D" w:rsidRDefault="00EE4D9D" w:rsidP="002D2447">
      <w:pPr>
        <w:spacing w:after="0" w:line="24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54"/>
          <w:szCs w:val="54"/>
        </w:rPr>
      </w:pPr>
      <w:r w:rsidRPr="00EE4D9D"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</w:rPr>
        <w:t>В целях создания условий для интеллектуального, творческого развития детей и молодежи, реализации их научно-технического и творческого потенциала, в соответствии с  </w:t>
      </w:r>
      <w:hyperlink r:id="rId5" w:history="1">
        <w:r w:rsidRPr="00EE4D9D">
          <w:rPr>
            <w:rFonts w:ascii="Times New Roman" w:eastAsia="Times New Roman" w:hAnsi="Times New Roman" w:cs="Times New Roman"/>
            <w:kern w:val="36"/>
            <w:sz w:val="28"/>
          </w:rPr>
          <w:t>Законом Кемеровской области от 28.12.2000 N 110-ОЗ "Об образовании в Кемеровской области"</w:t>
        </w:r>
      </w:hyperlink>
      <w:r w:rsidRPr="00EE4D9D"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</w:rPr>
        <w:t>, Коллегия Администрации Кемеровской области постановляет:</w:t>
      </w:r>
    </w:p>
    <w:p w:rsidR="00EE4D9D" w:rsidRPr="00EE4D9D" w:rsidRDefault="00EE4D9D" w:rsidP="002D2447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54"/>
          <w:szCs w:val="54"/>
        </w:rPr>
      </w:pPr>
      <w:r w:rsidRPr="00EE4D9D"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</w:rPr>
        <w:t>1. Учредить следующие виды, количество и размеры губернаторских стипендий обучающимся, студентам и выпускникам образовательных учреждений, расположенных на территории Кемеровской области:</w:t>
      </w:r>
    </w:p>
    <w:p w:rsidR="00EE4D9D" w:rsidRPr="00EE4D9D" w:rsidRDefault="00EE4D9D" w:rsidP="002D2447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54"/>
          <w:szCs w:val="54"/>
        </w:rPr>
      </w:pPr>
      <w:r w:rsidRPr="00EE4D9D"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</w:rPr>
        <w:t>1.1. Губернаторские стипендии обучающимся общеобразовательных учреждений - победителям и призерам III этапа Всероссийской олимпиады школьников в размере 1000 рублей - за 1-е место, 800 рублей - за 2-е место и 500 рублей - за 3-е место.   </w:t>
      </w:r>
    </w:p>
    <w:p w:rsidR="00EE4D9D" w:rsidRPr="00EE4D9D" w:rsidRDefault="00EE4D9D" w:rsidP="002D2447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54"/>
          <w:szCs w:val="54"/>
        </w:rPr>
      </w:pPr>
      <w:r w:rsidRPr="00EE4D9D"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</w:rPr>
        <w:t>1.2. Губернаторские стипендии выпускникам общеобразовательных учреждений - победителям международных, всероссийских олимпиад школьников, являющимся студентами образовательных учреждений высшего профессионального образования (10 стипендий), в размере 1000 рублей (каждая).</w:t>
      </w:r>
      <w:r w:rsidRPr="00EE4D9D"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</w:rPr>
        <w:br/>
        <w:t>1.3. Губернаторская стипендия выпускнику общеобразовательного учреждения - победителю Всероссийского конкурса по отбору национальной команды для участия во встрече "Юношеская восьмерка", являющемуся студентом образовательного учреждения высшего профессионального образования (1 стипендия), в размере 3000 рублей.</w:t>
      </w:r>
    </w:p>
    <w:p w:rsidR="00EE4D9D" w:rsidRPr="00EE4D9D" w:rsidRDefault="00EE4D9D" w:rsidP="002D24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EE4D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1.6. Губернаторские стипендии отличникам учебы, обучающимся в общеобразовательных учреждениях, в размере:</w:t>
      </w:r>
      <w:r w:rsidRPr="00EE4D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    1000 рублей - обучающимся 2 - 4-х классов;</w:t>
      </w:r>
      <w:r w:rsidRPr="00EE4D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    1500 рублей - обучающимся 5 - 9-х классов;</w:t>
      </w:r>
      <w:r w:rsidRPr="00EE4D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    2000 рублей - обучающимся 10 - 11-х классов.   </w:t>
      </w:r>
    </w:p>
    <w:p w:rsidR="00EE4D9D" w:rsidRPr="00EE4D9D" w:rsidRDefault="00EE4D9D" w:rsidP="002D24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EE4D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 Выплату губернаторских стипендий, предусмотренных</w:t>
      </w:r>
      <w:r w:rsidRPr="00EE4D9D">
        <w:rPr>
          <w:rFonts w:ascii="Times New Roman" w:eastAsia="Times New Roman" w:hAnsi="Times New Roman" w:cs="Times New Roman"/>
          <w:sz w:val="28"/>
        </w:rPr>
        <w:t> </w:t>
      </w:r>
      <w:hyperlink r:id="rId6" w:history="1">
        <w:r w:rsidRPr="00EE4D9D">
          <w:rPr>
            <w:rFonts w:ascii="Times New Roman" w:eastAsia="Times New Roman" w:hAnsi="Times New Roman" w:cs="Times New Roman"/>
            <w:sz w:val="28"/>
          </w:rPr>
          <w:t>подпунктами 1.1 - 1.7 настоящего постановления</w:t>
        </w:r>
      </w:hyperlink>
      <w:r w:rsidRPr="00EE4D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производить из средств областного бюджета, предусмотренных на реализацию</w:t>
      </w:r>
      <w:r w:rsidRPr="00EE4D9D">
        <w:rPr>
          <w:rFonts w:ascii="Times New Roman" w:eastAsia="Times New Roman" w:hAnsi="Times New Roman" w:cs="Times New Roman"/>
          <w:sz w:val="28"/>
        </w:rPr>
        <w:t> </w:t>
      </w:r>
      <w:hyperlink r:id="rId7" w:history="1">
        <w:r w:rsidRPr="00EE4D9D">
          <w:rPr>
            <w:rFonts w:ascii="Times New Roman" w:eastAsia="Times New Roman" w:hAnsi="Times New Roman" w:cs="Times New Roman"/>
            <w:sz w:val="28"/>
          </w:rPr>
          <w:t>Закона Кемеровской области от 28.12.2000 N 110-ОЗ "Об образовании в Кемеровской области"</w:t>
        </w:r>
      </w:hyperlink>
      <w:r w:rsidRPr="00EE4D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F513E6" w:rsidRPr="00EE4D9D" w:rsidRDefault="00F513E6" w:rsidP="002D2447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F513E6" w:rsidRPr="00EE4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4D9D"/>
    <w:rsid w:val="002D2447"/>
    <w:rsid w:val="00EE4D9D"/>
    <w:rsid w:val="00F5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4D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D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EE4D9D"/>
    <w:rPr>
      <w:color w:val="0000FF"/>
      <w:u w:val="single"/>
    </w:rPr>
  </w:style>
  <w:style w:type="paragraph" w:customStyle="1" w:styleId="formattexttopleveltext">
    <w:name w:val="formattexttopleveltext"/>
    <w:basedOn w:val="a"/>
    <w:rsid w:val="00EE4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E4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0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9030293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90310771" TargetMode="External"/><Relationship Id="rId5" Type="http://schemas.openxmlformats.org/officeDocument/2006/relationships/hyperlink" Target="http://docs.cntd.ru/document/99030293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Учитель</cp:lastModifiedBy>
  <cp:revision>3</cp:revision>
  <dcterms:created xsi:type="dcterms:W3CDTF">2017-06-15T08:14:00Z</dcterms:created>
  <dcterms:modified xsi:type="dcterms:W3CDTF">2017-06-19T03:36:00Z</dcterms:modified>
</cp:coreProperties>
</file>